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68C4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接收发展对象公示</w:t>
      </w:r>
    </w:p>
    <w:p w14:paraId="532FC353">
      <w:pPr>
        <w:spacing w:line="600" w:lineRule="exact"/>
        <w:jc w:val="both"/>
        <w:rPr>
          <w:rFonts w:ascii="Times New Roman" w:hAnsi="Times New Roman" w:eastAsia="仿宋_GB2312"/>
          <w:sz w:val="44"/>
          <w:szCs w:val="44"/>
          <w:lang w:eastAsia="zh-CN"/>
        </w:rPr>
      </w:pPr>
    </w:p>
    <w:p w14:paraId="6A6530F3">
      <w:pPr>
        <w:spacing w:line="600" w:lineRule="exact"/>
        <w:ind w:firstLine="83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为了加强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对发展党员工作的民主监督，保证发展新党员的质量，经支部委员会讨论同意，拟确定入党积极分子×××等×位同志为发展对象，现将其有关情况进行公示，具体情况附后。</w:t>
      </w:r>
    </w:p>
    <w:p w14:paraId="4713DD67">
      <w:pPr>
        <w:spacing w:line="600" w:lineRule="exact"/>
        <w:ind w:firstLine="83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公示时间为5个工作日。公示期限内，个人和单位均可通过来信、来电、来访等形式，向×××党支部反映公示对象在政治思想、纪律作风、现实表现等方面存在的问题。反映情况和问题必须实事求是、客观公正。</w:t>
      </w:r>
    </w:p>
    <w:p w14:paraId="60218D4F">
      <w:pPr>
        <w:spacing w:line="600" w:lineRule="exact"/>
        <w:ind w:firstLine="83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2370830">
      <w:pPr>
        <w:spacing w:line="600" w:lineRule="exact"/>
        <w:ind w:firstLine="83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受理党组织：×××</w:t>
      </w:r>
    </w:p>
    <w:p w14:paraId="1441CFEA">
      <w:pPr>
        <w:spacing w:line="600" w:lineRule="exact"/>
        <w:ind w:firstLine="83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地址：×××；电话：×××</w:t>
      </w:r>
    </w:p>
    <w:p w14:paraId="6D5162EE">
      <w:pPr>
        <w:spacing w:line="600" w:lineRule="exact"/>
        <w:ind w:firstLine="83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拟接收发展对象名册                             </w:t>
      </w:r>
    </w:p>
    <w:p w14:paraId="05C7C2C1">
      <w:pPr>
        <w:spacing w:line="600" w:lineRule="exact"/>
        <w:ind w:firstLine="83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××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党总支</w:t>
      </w:r>
    </w:p>
    <w:p w14:paraId="664D2FA5">
      <w:pPr>
        <w:spacing w:line="600" w:lineRule="exact"/>
        <w:ind w:firstLine="830" w:firstLineChars="200"/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××年×月×日      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579" w:charSpace="19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CF2E4D3C-266C-4BD7-987B-F9C259C7E8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F02C9A6-64D7-4A1B-B36E-728D971431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DE8625E-F521-413B-AF85-9BCC7605D9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4OTUzNGMxMzlhMzg5N2VjNWJkMjYxZmY3NGU0NjIifQ=="/>
  </w:docVars>
  <w:rsids>
    <w:rsidRoot w:val="00F8764A"/>
    <w:rsid w:val="00310FA5"/>
    <w:rsid w:val="00586731"/>
    <w:rsid w:val="007F6AE8"/>
    <w:rsid w:val="00F8764A"/>
    <w:rsid w:val="00FC5B7A"/>
    <w:rsid w:val="07A11279"/>
    <w:rsid w:val="0ADD081A"/>
    <w:rsid w:val="13370CE3"/>
    <w:rsid w:val="16730284"/>
    <w:rsid w:val="23A777BF"/>
    <w:rsid w:val="2D986CD9"/>
    <w:rsid w:val="2EC15BD9"/>
    <w:rsid w:val="357D65D2"/>
    <w:rsid w:val="3D2832C7"/>
    <w:rsid w:val="431247FD"/>
    <w:rsid w:val="471C5C4A"/>
    <w:rsid w:val="4BE8259F"/>
    <w:rsid w:val="525F10E1"/>
    <w:rsid w:val="5386726D"/>
    <w:rsid w:val="547E12F7"/>
    <w:rsid w:val="54890697"/>
    <w:rsid w:val="583152CE"/>
    <w:rsid w:val="5E5A37D0"/>
    <w:rsid w:val="65A76BCF"/>
    <w:rsid w:val="65F8742B"/>
    <w:rsid w:val="675D209A"/>
    <w:rsid w:val="6D262AD0"/>
    <w:rsid w:val="73E831D5"/>
    <w:rsid w:val="7610431D"/>
    <w:rsid w:val="7AB23BF5"/>
    <w:rsid w:val="7B826FA8"/>
    <w:rsid w:val="7C50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231</Characters>
  <Lines>2</Lines>
  <Paragraphs>1</Paragraphs>
  <TotalTime>65</TotalTime>
  <ScaleCrop>false</ScaleCrop>
  <LinksUpToDate>false</LinksUpToDate>
  <CharactersWithSpaces>269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2019-10-29T03:37:00Z</dcterms:created>
  <dc:creator>Administrator</dc:creator>
  <cp:lastModifiedBy>圣母玛利钟.</cp:lastModifiedBy>
  <dcterms:modified xsi:type="dcterms:W3CDTF">2024-11-12T14:39:50Z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B4A65E84DC71455587DC5C87AE177FA6_13</vt:lpwstr>
  </property>
</Properties>
</file>